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300" w:line="240" w:lineRule="auto"/>
        <w:rPr>
          <w:rFonts w:ascii="Verdana" w:cs="Verdana" w:eastAsia="Verdana" w:hAnsi="Verdana"/>
          <w:color w:val="595959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4fa4da"/>
          <w:sz w:val="22"/>
          <w:szCs w:val="22"/>
          <w:rtl w:val="0"/>
        </w:rPr>
        <w:t xml:space="preserve">Dear STAR Member,</w:t>
      </w:r>
      <w:r w:rsidDel="00000000" w:rsidR="00000000" w:rsidRPr="00000000">
        <w:rPr>
          <w:rFonts w:ascii="Verdana" w:cs="Verdana" w:eastAsia="Verdana" w:hAnsi="Verdana"/>
          <w:color w:val="595959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rPr>
          <w:rFonts w:ascii="Verdana" w:cs="Verdana" w:eastAsia="Verdana" w:hAnsi="Verdana"/>
          <w:color w:val="6d6f6b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d6f6b"/>
          <w:sz w:val="21"/>
          <w:szCs w:val="21"/>
          <w:highlight w:val="white"/>
          <w:rtl w:val="0"/>
        </w:rPr>
        <w:t xml:space="preserve">I would hereby like to invite you to the Semi-Annual General Assembly of Members (GAM). The GAM will be held on Wednesday the 8th of April 2026 20:48h at 'De Vrienden Live' (Haringvliet 100, 3011 TH Rotterdam). During the Assembly, the XLVIIIth Board will present its policy and financial report. </w:t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Verdana" w:cs="Verdana" w:eastAsia="Verdana" w:hAnsi="Verdana"/>
          <w:color w:val="6d6f6b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d6f6b"/>
          <w:sz w:val="21"/>
          <w:szCs w:val="2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jc w:val="left"/>
        <w:rPr>
          <w:rFonts w:ascii="Montserrat" w:cs="Montserrat" w:eastAsia="Montserrat" w:hAnsi="Montserrat"/>
          <w:b w:val="1"/>
          <w:bCs w:val="1"/>
          <w:color w:val="01a4da"/>
          <w:sz w:val="36"/>
          <w:szCs w:val="36"/>
          <w:highlight w:val="white"/>
        </w:rPr>
      </w:pPr>
      <w:bookmarkStart w:colFirst="0" w:colLast="0" w:name="_heading=h.1jmn6kynp09p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1a4da"/>
          <w:sz w:val="36"/>
          <w:szCs w:val="36"/>
          <w:highlight w:val="white"/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220"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d6f6b"/>
          <w:sz w:val="21"/>
          <w:szCs w:val="21"/>
          <w:highlight w:val="white"/>
          <w:rtl w:val="0"/>
        </w:rPr>
        <w:t xml:space="preserve">Opening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d6f6b"/>
          <w:sz w:val="21"/>
          <w:szCs w:val="21"/>
          <w:highlight w:val="white"/>
          <w:rtl w:val="0"/>
        </w:rPr>
        <w:t xml:space="preserve">Determine Agenda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d6f6b"/>
          <w:sz w:val="21"/>
          <w:szCs w:val="21"/>
          <w:highlight w:val="white"/>
          <w:rtl w:val="0"/>
        </w:rPr>
        <w:t xml:space="preserve">Announcements / Incoming Mail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d6f6b"/>
          <w:sz w:val="21"/>
          <w:szCs w:val="21"/>
          <w:highlight w:val="white"/>
          <w:rtl w:val="0"/>
        </w:rPr>
        <w:t xml:space="preserve">Approval minutes General Assembly of Members of October 8th, 2025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d6f6b"/>
          <w:sz w:val="21"/>
          <w:szCs w:val="21"/>
          <w:highlight w:val="white"/>
          <w:rtl w:val="0"/>
        </w:rPr>
        <w:t xml:space="preserve">Approval Compensation Policy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d6f6b"/>
          <w:sz w:val="21"/>
          <w:szCs w:val="21"/>
          <w:highlight w:val="white"/>
          <w:rtl w:val="0"/>
        </w:rPr>
        <w:t xml:space="preserve">Speech Supervisory Board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d6f6b"/>
          <w:sz w:val="21"/>
          <w:szCs w:val="21"/>
          <w:highlight w:val="white"/>
          <w:rtl w:val="0"/>
        </w:rPr>
        <w:t xml:space="preserve">Speech Verification Committee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d6f6b"/>
          <w:sz w:val="21"/>
          <w:szCs w:val="21"/>
          <w:highlight w:val="white"/>
          <w:rtl w:val="0"/>
        </w:rPr>
        <w:t xml:space="preserve">Semi-Annual Secretarial Report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d6f6b"/>
          <w:sz w:val="21"/>
          <w:szCs w:val="21"/>
          <w:highlight w:val="white"/>
          <w:rtl w:val="0"/>
        </w:rPr>
        <w:t xml:space="preserve">Policy 2026 Presentation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d6f6b"/>
          <w:sz w:val="21"/>
          <w:szCs w:val="21"/>
          <w:highlight w:val="white"/>
          <w:rtl w:val="0"/>
        </w:rPr>
        <w:t xml:space="preserve">Financial Report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d6f6b"/>
          <w:sz w:val="21"/>
          <w:szCs w:val="21"/>
          <w:highlight w:val="white"/>
          <w:rtl w:val="0"/>
        </w:rPr>
        <w:t xml:space="preserve">Other Things to Discuss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220" w:before="0" w:beforeAutospacing="0"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d6f6b"/>
          <w:sz w:val="21"/>
          <w:szCs w:val="21"/>
          <w:highlight w:val="white"/>
          <w:rtl w:val="0"/>
        </w:rPr>
        <w:t xml:space="preserve">Closure</w:t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rPr>
          <w:rFonts w:ascii="Verdana" w:cs="Verdana" w:eastAsia="Verdana" w:hAnsi="Verdana"/>
          <w:color w:val="6d6f6b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d6f6b"/>
          <w:sz w:val="21"/>
          <w:szCs w:val="21"/>
          <w:highlight w:val="white"/>
          <w:rtl w:val="0"/>
        </w:rPr>
        <w:t xml:space="preserve">With kind regards,</w:t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rPr>
          <w:rFonts w:ascii="Verdana" w:cs="Verdana" w:eastAsia="Verdana" w:hAnsi="Verdana"/>
          <w:color w:val="6d6f6b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rPr>
          <w:rFonts w:ascii="Verdana" w:cs="Verdana" w:eastAsia="Verdana" w:hAnsi="Verdana"/>
          <w:color w:val="6d6f6b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d6f6b"/>
          <w:sz w:val="21"/>
          <w:szCs w:val="21"/>
          <w:highlight w:val="white"/>
          <w:rtl w:val="0"/>
        </w:rPr>
        <w:t xml:space="preserve">Yvonne Linders</w:t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rPr>
          <w:rFonts w:ascii="Verdana" w:cs="Verdana" w:eastAsia="Verdana" w:hAnsi="Verdana"/>
          <w:color w:val="6d6f6b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d6f6b"/>
          <w:sz w:val="21"/>
          <w:szCs w:val="21"/>
          <w:highlight w:val="white"/>
          <w:rtl w:val="0"/>
        </w:rPr>
        <w:t xml:space="preserve">Secretary</w:t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6d6f6b"/>
          <w:sz w:val="21"/>
          <w:szCs w:val="21"/>
          <w:highlight w:val="white"/>
          <w:rtl w:val="0"/>
        </w:rPr>
        <w:t xml:space="preserve">STAR Board 2025-2026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20" w:w="11900" w:orient="portrait"/>
      <w:pgMar w:bottom="1418" w:top="2189" w:left="1418" w:right="1418" w:header="709" w:footer="51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Nexa Bold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exa 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-920105</wp:posOffset>
          </wp:positionH>
          <wp:positionV relativeFrom="paragraph">
            <wp:posOffset>-3348344</wp:posOffset>
          </wp:positionV>
          <wp:extent cx="7596000" cy="3792972"/>
          <wp:effectExtent b="0" l="0" r="0" t="0"/>
          <wp:wrapNone/>
          <wp:docPr id="1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6000" cy="37929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320" w:lineRule="auto"/>
      <w:jc w:val="both"/>
      <w:rPr>
        <w:rFonts w:ascii="Nexa Bold" w:cs="Nexa Bold" w:eastAsia="Nexa Bold" w:hAnsi="Nexa Bold"/>
        <w:b w:val="1"/>
        <w:bCs w:val="1"/>
        <w:color w:val="52a5db"/>
        <w:sz w:val="24"/>
        <w:szCs w:val="24"/>
      </w:rPr>
    </w:pPr>
    <w:r w:rsidDel="00000000" w:rsidR="00000000" w:rsidRPr="00000000">
      <w:rPr>
        <w:rFonts w:ascii="Nexa Bold" w:cs="Nexa Bold" w:eastAsia="Nexa Bold" w:hAnsi="Nexa Bold"/>
        <w:b w:val="1"/>
        <w:bCs w:val="1"/>
        <w:color w:val="52a5db"/>
        <w:sz w:val="24"/>
        <w:szCs w:val="24"/>
        <w:rtl w:val="0"/>
      </w:rPr>
      <w:t xml:space="preserve">Study Association of Rotterdam School of Management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-920105</wp:posOffset>
          </wp:positionH>
          <wp:positionV relativeFrom="paragraph">
            <wp:posOffset>-2656196</wp:posOffset>
          </wp:positionV>
          <wp:extent cx="7596000" cy="3792972"/>
          <wp:effectExtent b="0" l="0" r="0" t="0"/>
          <wp:wrapNone/>
          <wp:docPr id="2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6000" cy="379297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rFonts w:ascii="Nexa Bold" w:cs="Nexa Bold" w:eastAsia="Nexa Bold" w:hAnsi="Nexa Bold"/>
        <w:color w:val="52a5db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line="240" w:lineRule="auto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PO Box 1738</w:t>
      <w:tab/>
      <w:tab/>
      <w:tab/>
      <w:t xml:space="preserve">KVK 40.397.100</w:t>
    </w:r>
  </w:p>
  <w:p w:rsidR="00000000" w:rsidDel="00000000" w:rsidP="00000000" w:rsidRDefault="00000000" w:rsidRPr="00000000" w14:paraId="0000001A">
    <w:pPr>
      <w:spacing w:line="240" w:lineRule="auto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3000 DR Rotterdam</w:t>
      <w:tab/>
      <w:tab/>
      <w:t xml:space="preserve">IBAN NL52 RABO 0132 1986 73</w:t>
    </w:r>
  </w:p>
  <w:p w:rsidR="00000000" w:rsidDel="00000000" w:rsidP="00000000" w:rsidRDefault="00000000" w:rsidRPr="00000000" w14:paraId="0000001B">
    <w:pPr>
      <w:tabs>
        <w:tab w:val="left" w:leader="none" w:pos="0"/>
        <w:tab w:val="left" w:leader="none" w:pos="567"/>
      </w:tabs>
      <w:spacing w:line="240" w:lineRule="auto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The Netherlands</w:t>
      <w:tab/>
      <w:tab/>
      <w:tab/>
      <w:t xml:space="preserve">VAT NL 8039.39.875.B.01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6d6f6b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exa Book" w:cs="Nexa Book" w:eastAsia="Nexa Book" w:hAnsi="Nexa Book"/>
        <w:color w:val="5e5e5e"/>
        <w:sz w:val="19"/>
        <w:szCs w:val="19"/>
        <w:lang w:val="en"/>
      </w:rPr>
    </w:rPrDefault>
    <w:pPrDefault>
      <w:pPr>
        <w:spacing w:line="2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jc w:val="both"/>
    </w:pPr>
    <w:rPr>
      <w:rFonts w:ascii="Nexa Bold" w:cs="Nexa Bold" w:eastAsia="Nexa Bold" w:hAnsi="Nexa Bold"/>
      <w:b w:val="1"/>
      <w:bCs w:val="1"/>
      <w:color w:val="242057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200" w:lineRule="auto"/>
      <w:jc w:val="both"/>
    </w:pPr>
    <w:rPr>
      <w:rFonts w:ascii="Nexa Bold" w:cs="Nexa Bold" w:eastAsia="Nexa Bold" w:hAnsi="Nexa Bold"/>
      <w:color w:val="1d2928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242057" w:space="16" w:sz="4" w:val="single"/>
        <w:bottom w:color="242057" w:space="16" w:sz="4" w:val="single"/>
      </w:pBdr>
      <w:spacing w:after="240" w:before="240" w:line="440" w:lineRule="auto"/>
      <w:ind w:left="567"/>
      <w:jc w:val="both"/>
    </w:pPr>
    <w:rPr>
      <w:rFonts w:ascii="Nexa Bold" w:cs="Nexa Bold" w:eastAsia="Nexa Bold" w:hAnsi="Nexa Bold"/>
      <w:i w:val="1"/>
      <w:iCs w:val="1"/>
      <w:color w:val="242057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120" w:lineRule="auto"/>
    </w:pPr>
    <w:rPr>
      <w:rFonts w:ascii="Nexa Bold" w:cs="Nexa Bold" w:eastAsia="Nexa Bold" w:hAnsi="Nexa Bold"/>
      <w:b w:val="1"/>
      <w:bCs w:val="1"/>
      <w:color w:val="242057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line="240" w:lineRule="auto"/>
    </w:pPr>
    <w:rPr>
      <w:rFonts w:ascii="Nexa Bold" w:cs="Nexa Bold" w:eastAsia="Nexa Bold" w:hAnsi="Nexa Bold"/>
      <w:color w:val="000000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OndertitelChar" w:customStyle="1">
    <w:name w:val="Ondertitel Char"/>
    <w:basedOn w:val="Standaardalinea-lettertype"/>
    <w:link w:val="Ondertitel"/>
    <w:uiPriority w:val="11"/>
    <w:rsid w:val="00095A65"/>
    <w:rPr>
      <w:rFonts w:cstheme="majorBidi" w:eastAsiaTheme="majorEastAsia"/>
      <w:b w:val="1"/>
      <w:iCs w:val="1"/>
      <w:color w:val="5c9990"/>
      <w:sz w:val="16"/>
    </w:rPr>
  </w:style>
  <w:style w:type="character" w:styleId="Subtielebenadrukking">
    <w:name w:val="Subtle Emphasis"/>
    <w:aliases w:val="Squarefield"/>
    <w:basedOn w:val="Standaardalinea-lettertype"/>
    <w:uiPriority w:val="19"/>
    <w:rsid w:val="00095A65"/>
    <w:rPr>
      <w:rFonts w:asciiTheme="majorHAnsi" w:hAnsiTheme="majorHAnsi"/>
      <w:b w:val="0"/>
      <w:i w:val="0"/>
      <w:iCs w:val="1"/>
      <w:color w:val="5c9990"/>
      <w:sz w:val="16"/>
    </w:rPr>
  </w:style>
  <w:style w:type="character" w:styleId="Kop1Char" w:customStyle="1">
    <w:name w:val="Kop 1 Char"/>
    <w:basedOn w:val="Standaardalinea-lettertype"/>
    <w:link w:val="Kop1"/>
    <w:uiPriority w:val="9"/>
    <w:rsid w:val="00104CC7"/>
    <w:rPr>
      <w:rFonts w:asciiTheme="majorHAnsi" w:cstheme="majorBidi" w:eastAsiaTheme="majorEastAsia" w:hAnsiTheme="majorHAnsi"/>
      <w:b w:val="1"/>
      <w:bCs w:val="1"/>
      <w:color w:val="242057" w:themeColor="accent1"/>
      <w:sz w:val="40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104CC7"/>
    <w:rPr>
      <w:rFonts w:asciiTheme="majorHAnsi" w:cstheme="majorBidi" w:eastAsiaTheme="majorEastAsia" w:hAnsiTheme="majorHAnsi"/>
      <w:bCs w:val="1"/>
      <w:color w:val="1d2928"/>
      <w:sz w:val="32"/>
      <w:szCs w:val="26"/>
    </w:rPr>
  </w:style>
  <w:style w:type="character" w:styleId="Kop3Char" w:customStyle="1">
    <w:name w:val="Kop 3 Char"/>
    <w:aliases w:val="Quotes Char"/>
    <w:basedOn w:val="Standaardalinea-lettertype"/>
    <w:link w:val="Kop3"/>
    <w:uiPriority w:val="9"/>
    <w:rsid w:val="00104CC7"/>
    <w:rPr>
      <w:rFonts w:asciiTheme="majorHAnsi" w:cstheme="majorBidi" w:eastAsiaTheme="majorEastAsia" w:hAnsiTheme="majorHAnsi"/>
      <w:bCs w:val="1"/>
      <w:i w:val="1"/>
      <w:color w:val="242057" w:themeColor="accent1"/>
      <w:sz w:val="32"/>
      <w:szCs w:val="18"/>
    </w:rPr>
  </w:style>
  <w:style w:type="numbering" w:styleId="Squarefieldagenda" w:customStyle="1">
    <w:name w:val="Squarefield agenda"/>
    <w:uiPriority w:val="99"/>
    <w:rsid w:val="00FC2CEF"/>
  </w:style>
  <w:style w:type="character" w:styleId="Zwaar">
    <w:name w:val="Strong"/>
    <w:basedOn w:val="Standaardalinea-lettertype"/>
    <w:uiPriority w:val="22"/>
    <w:qFormat w:val="1"/>
    <w:rsid w:val="00104CC7"/>
    <w:rPr>
      <w:rFonts w:asciiTheme="minorHAnsi" w:hAnsiTheme="minorHAnsi"/>
      <w:b w:val="1"/>
      <w:bCs w:val="1"/>
      <w:i w:val="0"/>
      <w:color w:val="242057" w:themeColor="text1"/>
      <w:sz w:val="22"/>
    </w:rPr>
  </w:style>
  <w:style w:type="table" w:styleId="Onopgemaaktetabel1">
    <w:name w:val="Plain Table 1"/>
    <w:aliases w:val="WMO Table style"/>
    <w:basedOn w:val="Standaardtabel"/>
    <w:uiPriority w:val="41"/>
    <w:rsid w:val="00142BF8"/>
    <w:rPr>
      <w:rFonts w:ascii="Arial" w:cs="Times New Roman" w:eastAsia="Times New Roman" w:hAnsi="Arial"/>
      <w:color w:val="242057" w:themeColor="text1"/>
      <w:sz w:val="20"/>
      <w:szCs w:val="20"/>
      <w:lang w:val="nl-NL"/>
    </w:rPr>
    <w:tblPr>
      <w:tblStyleRowBandSize w:val="1"/>
      <w:tblStyleColBandSize w:val="1"/>
    </w:tblPr>
    <w:tcPr>
      <w:shd w:color="auto" w:fill="auto" w:val="clear"/>
    </w:tcPr>
    <w:tblStylePr w:type="firstRow">
      <w:rPr>
        <w:rFonts w:ascii="Arial" w:hAnsi="Arial"/>
        <w:b w:val="1"/>
        <w:bCs w:val="0"/>
        <w:i w:val="0"/>
        <w:iCs w:val="0"/>
        <w:color w:val="ffffff" w:themeColor="background1"/>
      </w:rPr>
      <w:tblPr/>
      <w:tcPr>
        <w:shd w:color="auto" w:fill="91268d" w:val="clear"/>
      </w:tc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rFonts w:ascii="Arial" w:hAnsi="Arial"/>
        <w:b w:val="0"/>
        <w:bCs w:val="0"/>
        <w:i w:val="0"/>
        <w:iCs w:val="0"/>
        <w:color w:val="91268d"/>
        <w:sz w:val="20"/>
      </w:rPr>
      <w:tblPr/>
      <w:tcPr>
        <w:shd w:color="auto" w:fill="8ed7f6" w:val="clear"/>
      </w:tcPr>
    </w:tblStylePr>
    <w:tblStylePr w:type="lastCol">
      <w:rPr>
        <w:b w:val="1"/>
        <w:bCs w:val="1"/>
      </w:rPr>
    </w:tblStylePr>
    <w:tblStylePr w:type="band1Horz">
      <w:tblPr/>
      <w:tcPr>
        <w:shd w:color="auto" w:fill="f2f2f2" w:themeFill="background1" w:themeFillShade="0000F2" w:val="clear"/>
      </w:tcPr>
    </w:tblStylePr>
    <w:tblStylePr w:type="band2Horz">
      <w:tblPr/>
      <w:tcPr>
        <w:shd w:color="auto" w:fill="ffffff" w:themeFill="background1" w:val="clear"/>
      </w:tcPr>
    </w:tblStylePr>
  </w:style>
  <w:style w:type="paragraph" w:styleId="Highlightblue" w:customStyle="1">
    <w:name w:val="Highlight blue"/>
    <w:basedOn w:val="Standaard"/>
    <w:qFormat w:val="1"/>
    <w:rsid w:val="005F79FA"/>
    <w:pPr>
      <w:spacing w:line="240" w:lineRule="exact"/>
      <w:jc w:val="both"/>
    </w:pPr>
    <w:rPr>
      <w:rFonts w:asciiTheme="majorHAnsi" w:hAnsiTheme="majorHAnsi"/>
      <w:b w:val="1"/>
      <w:color w:val="52a5db" w:themeColor="text2"/>
    </w:rPr>
  </w:style>
  <w:style w:type="paragraph" w:styleId="Largeblue" w:customStyle="1">
    <w:name w:val="Large blue"/>
    <w:basedOn w:val="Highlightblue"/>
    <w:next w:val="Highlightblue"/>
    <w:qFormat w:val="1"/>
    <w:rsid w:val="000944D3"/>
    <w:pPr>
      <w:spacing w:line="320" w:lineRule="exact"/>
    </w:pPr>
    <w:rPr>
      <w:b w:val="0"/>
      <w:sz w:val="24"/>
    </w:rPr>
  </w:style>
  <w:style w:type="paragraph" w:styleId="Companyname" w:customStyle="1">
    <w:name w:val="Company name"/>
    <w:basedOn w:val="Standaard"/>
    <w:rsid w:val="0050477D"/>
    <w:pPr>
      <w:spacing w:line="276" w:lineRule="auto"/>
      <w:jc w:val="both"/>
    </w:pPr>
    <w:rPr>
      <w:rFonts w:asciiTheme="majorHAnsi" w:hAnsiTheme="majorHAnsi"/>
      <w:b w:val="1"/>
      <w:color w:val="242057" w:themeColor="text1"/>
      <w:sz w:val="36"/>
    </w:rPr>
  </w:style>
  <w:style w:type="character" w:styleId="Kop4Char" w:customStyle="1">
    <w:name w:val="Kop 4 Char"/>
    <w:basedOn w:val="Standaardalinea-lettertype"/>
    <w:link w:val="Kop4"/>
    <w:uiPriority w:val="9"/>
    <w:rsid w:val="00104CC7"/>
    <w:rPr>
      <w:rFonts w:asciiTheme="majorHAnsi" w:cstheme="majorBidi" w:eastAsiaTheme="majorEastAsia" w:hAnsiTheme="majorHAnsi"/>
      <w:b w:val="1"/>
      <w:iCs w:val="1"/>
      <w:color w:val="242057" w:themeColor="accent1"/>
      <w:sz w:val="28"/>
    </w:rPr>
  </w:style>
  <w:style w:type="paragraph" w:styleId="Geenafstand">
    <w:name w:val="No Spacing"/>
    <w:uiPriority w:val="1"/>
    <w:rsid w:val="00104CC7"/>
    <w:rPr>
      <w:color w:val="756fca" w:themeColor="text1" w:themeTint="000080"/>
    </w:rPr>
  </w:style>
  <w:style w:type="character" w:styleId="TitelChar" w:customStyle="1">
    <w:name w:val="Titel Char"/>
    <w:basedOn w:val="Standaardalinea-lettertype"/>
    <w:link w:val="Titel"/>
    <w:uiPriority w:val="10"/>
    <w:rsid w:val="00104CC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Intensievebenadrukking">
    <w:name w:val="Intense Emphasis"/>
    <w:basedOn w:val="Standaardalinea-lettertype"/>
    <w:uiPriority w:val="21"/>
    <w:qFormat w:val="1"/>
    <w:rsid w:val="00104CC7"/>
    <w:rPr>
      <w:i w:val="1"/>
      <w:iCs w:val="1"/>
      <w:color w:val="242057" w:themeColor="accent1"/>
    </w:rPr>
  </w:style>
  <w:style w:type="character" w:styleId="Voetnootmarkering">
    <w:name w:val="footnote reference"/>
    <w:basedOn w:val="Standaardalinea-lettertype"/>
    <w:uiPriority w:val="99"/>
    <w:unhideWhenUsed w:val="1"/>
    <w:rsid w:val="00104CC7"/>
    <w:rPr>
      <w:rFonts w:asciiTheme="minorHAnsi" w:hAnsiTheme="minorHAnsi"/>
      <w:color w:val="242057" w:themeColor="accent1"/>
      <w:sz w:val="22"/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 w:val="1"/>
    <w:rsid w:val="0035270F"/>
    <w:pPr>
      <w:shd w:color="auto" w:fill="ebeff1" w:themeFill="background2" w:val="clear"/>
      <w:spacing w:after="240" w:before="240" w:line="360" w:lineRule="auto"/>
    </w:pPr>
    <w:rPr>
      <w:color w:val="52a5db" w:themeColor="text2"/>
      <w:sz w:val="16"/>
    </w:rPr>
  </w:style>
  <w:style w:type="character" w:styleId="VoetnoottekstChar" w:customStyle="1">
    <w:name w:val="Voetnoottekst Char"/>
    <w:basedOn w:val="Standaardalinea-lettertype"/>
    <w:link w:val="Voetnoottekst"/>
    <w:uiPriority w:val="99"/>
    <w:rsid w:val="0035270F"/>
    <w:rPr>
      <w:color w:val="52a5db" w:themeColor="text2"/>
      <w:sz w:val="16"/>
      <w:shd w:color="auto" w:fill="ebeff1" w:themeFill="background2" w:val="clear"/>
    </w:rPr>
  </w:style>
  <w:style w:type="paragraph" w:styleId="Reporttitle" w:customStyle="1">
    <w:name w:val="Report title"/>
    <w:basedOn w:val="Standaard"/>
    <w:rsid w:val="0035270F"/>
    <w:pPr>
      <w:spacing w:after="120" w:before="120" w:line="600" w:lineRule="exact"/>
      <w:jc w:val="both"/>
    </w:pPr>
    <w:rPr>
      <w:rFonts w:asciiTheme="majorHAnsi" w:hAnsiTheme="majorHAnsi"/>
      <w:b w:val="1"/>
      <w:color w:val="4c44ba" w:themeColor="text1" w:themeTint="0000A6"/>
      <w:sz w:val="48"/>
    </w:rPr>
  </w:style>
  <w:style w:type="paragraph" w:styleId="Inhopg1">
    <w:name w:val="toc 1"/>
    <w:basedOn w:val="Standaard"/>
    <w:next w:val="Standaard"/>
    <w:autoRedefine w:val="1"/>
    <w:uiPriority w:val="39"/>
    <w:semiHidden w:val="1"/>
    <w:unhideWhenUsed w:val="1"/>
    <w:rsid w:val="0035270F"/>
    <w:pPr>
      <w:spacing w:after="100"/>
    </w:pPr>
    <w:rPr>
      <w:b w:val="1"/>
      <w:color w:val="242057" w:themeColor="accent1"/>
    </w:rPr>
  </w:style>
  <w:style w:type="paragraph" w:styleId="Citaat">
    <w:name w:val="Quote"/>
    <w:basedOn w:val="Standaard"/>
    <w:next w:val="Standaard"/>
    <w:link w:val="CitaatChar"/>
    <w:uiPriority w:val="29"/>
    <w:rsid w:val="0035270F"/>
    <w:pPr>
      <w:keepNext w:val="1"/>
      <w:keepLines w:val="1"/>
      <w:pBdr>
        <w:top w:color="242057" w:space="16" w:sz="4" w:themeColor="accent1" w:val="single"/>
        <w:bottom w:color="242057" w:space="16" w:sz="4" w:themeColor="accent1" w:val="single"/>
      </w:pBdr>
      <w:spacing w:after="200" w:before="200" w:line="360" w:lineRule="exact"/>
      <w:ind w:left="567"/>
      <w:jc w:val="both"/>
    </w:pPr>
    <w:rPr>
      <w:i w:val="1"/>
      <w:iCs w:val="1"/>
      <w:color w:val="242057" w:themeColor="accent1"/>
      <w:sz w:val="28"/>
    </w:rPr>
  </w:style>
  <w:style w:type="character" w:styleId="CitaatChar" w:customStyle="1">
    <w:name w:val="Citaat Char"/>
    <w:basedOn w:val="Standaardalinea-lettertype"/>
    <w:link w:val="Citaat"/>
    <w:uiPriority w:val="29"/>
    <w:rsid w:val="0035270F"/>
    <w:rPr>
      <w:i w:val="1"/>
      <w:iCs w:val="1"/>
      <w:color w:val="242057" w:themeColor="accent1"/>
      <w:sz w:val="28"/>
    </w:rPr>
  </w:style>
  <w:style w:type="paragraph" w:styleId="Kopvaninhoudsopgave">
    <w:name w:val="TOC Heading"/>
    <w:basedOn w:val="Kop1"/>
    <w:next w:val="Standaard"/>
    <w:uiPriority w:val="39"/>
    <w:unhideWhenUsed w:val="1"/>
    <w:qFormat w:val="1"/>
    <w:rsid w:val="005F79FA"/>
    <w:pPr>
      <w:spacing w:after="360" w:line="360" w:lineRule="auto"/>
      <w:jc w:val="left"/>
      <w:outlineLvl w:val="9"/>
    </w:pPr>
    <w:rPr>
      <w:b w:val="0"/>
      <w:bCs w:val="0"/>
      <w:color w:val="52a5db" w:themeColor="text2"/>
      <w:sz w:val="28"/>
    </w:rPr>
  </w:style>
  <w:style w:type="paragraph" w:styleId="Koptekst">
    <w:name w:val="header"/>
    <w:basedOn w:val="Standaard"/>
    <w:link w:val="KoptekstChar"/>
    <w:uiPriority w:val="99"/>
    <w:unhideWhenUsed w:val="1"/>
    <w:rsid w:val="0084111E"/>
    <w:pPr>
      <w:tabs>
        <w:tab w:val="center" w:pos="4680"/>
        <w:tab w:val="right" w:pos="9360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84111E"/>
    <w:rPr>
      <w:color w:val="756fca" w:themeColor="text1" w:themeTint="000080"/>
    </w:rPr>
  </w:style>
  <w:style w:type="paragraph" w:styleId="Voettekst">
    <w:name w:val="footer"/>
    <w:basedOn w:val="Standaard"/>
    <w:link w:val="VoettekstChar"/>
    <w:uiPriority w:val="99"/>
    <w:unhideWhenUsed w:val="1"/>
    <w:rsid w:val="0084111E"/>
    <w:pPr>
      <w:tabs>
        <w:tab w:val="center" w:pos="4680"/>
        <w:tab w:val="right" w:pos="9360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84111E"/>
    <w:rPr>
      <w:color w:val="756fca" w:themeColor="text1" w:themeTint="000080"/>
    </w:rPr>
  </w:style>
  <w:style w:type="paragraph" w:styleId="Normaalweb">
    <w:name w:val="Normal (Web)"/>
    <w:basedOn w:val="Standaard"/>
    <w:uiPriority w:val="99"/>
    <w:semiHidden w:val="1"/>
    <w:unhideWhenUsed w:val="1"/>
    <w:rsid w:val="0037062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lang w:val="nl-NL"/>
    </w:rPr>
  </w:style>
  <w:style w:type="character" w:styleId="Hyperlink">
    <w:name w:val="Hyperlink"/>
    <w:basedOn w:val="Standaardalinea-lettertype"/>
    <w:uiPriority w:val="99"/>
    <w:semiHidden w:val="1"/>
    <w:unhideWhenUsed w:val="1"/>
    <w:rsid w:val="0037062F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Nexa Book" w:cs="Nexa Book" w:eastAsia="Nexa Book" w:hAnsi="Nexa Book"/>
      <w:b w:val="1"/>
      <w:bCs w:val="1"/>
      <w:i w:val="0"/>
      <w:iCs w:val="0"/>
      <w:smallCaps w:val="0"/>
      <w:strike w:val="0"/>
      <w:color w:val="5c9990"/>
      <w:sz w:val="16"/>
      <w:szCs w:val="16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TAR 2018">
      <a:dk1>
        <a:srgbClr val="242057"/>
      </a:dk1>
      <a:lt1>
        <a:srgbClr val="FFFFFF"/>
      </a:lt1>
      <a:dk2>
        <a:srgbClr val="52A5DB"/>
      </a:dk2>
      <a:lt2>
        <a:srgbClr val="EBEFF1"/>
      </a:lt2>
      <a:accent1>
        <a:srgbClr val="242057"/>
      </a:accent1>
      <a:accent2>
        <a:srgbClr val="52A5DB"/>
      </a:accent2>
      <a:accent3>
        <a:srgbClr val="6CCDE7"/>
      </a:accent3>
      <a:accent4>
        <a:srgbClr val="F1D611"/>
      </a:accent4>
      <a:accent5>
        <a:srgbClr val="6EBE44"/>
      </a:accent5>
      <a:accent6>
        <a:srgbClr val="8951A0"/>
      </a:accent6>
      <a:hlink>
        <a:srgbClr val="6CCDE7"/>
      </a:hlink>
      <a:folHlink>
        <a:srgbClr val="EE5923"/>
      </a:folHlink>
    </a:clrScheme>
    <a:fontScheme name="Test">
      <a:majorFont>
        <a:latin typeface="Nexa Bold"/>
        <a:ea typeface=""/>
        <a:cs typeface=""/>
      </a:majorFont>
      <a:minorFont>
        <a:latin typeface="Nexa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nElNgEjaCiCj7PNPUUtbXcCcg==">CgMxLjAyDmguMWptbjZreW5wMDlwOAByITEtM3o3UlB1UHh5OGk2bmVEZHl5cUtYRkZDODNNLVdCdw==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2023-09-04T15:27:00Z</dcterms:created>
  <dc:creator>Rogier Wilmink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d32b11acb94ee52f450cb0de8931f76c8b0d9e607c1331f3ee6a88d6894370d1</vt:lpwstr>
  </property>
</Properties>
</file>